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71BC" w:rsidRPr="000359A5" w:rsidRDefault="005971BC" w:rsidP="00806F0E">
      <w:pPr>
        <w:pStyle w:val="NoSpacing"/>
        <w:rPr>
          <w:b/>
          <w:sz w:val="28"/>
          <w:szCs w:val="28"/>
        </w:rPr>
      </w:pPr>
      <w:r w:rsidRPr="000359A5">
        <w:rPr>
          <w:b/>
          <w:sz w:val="28"/>
          <w:szCs w:val="28"/>
        </w:rPr>
        <w:t>How to Export Item data with Bib records in Aleph</w:t>
      </w:r>
    </w:p>
    <w:p w:rsidR="00806F0E" w:rsidRDefault="00806F0E" w:rsidP="00806F0E">
      <w:pPr>
        <w:pStyle w:val="NoSpacing"/>
      </w:pPr>
    </w:p>
    <w:p w:rsidR="00806F0E" w:rsidRDefault="00806F0E" w:rsidP="00806F0E">
      <w:pPr>
        <w:pStyle w:val="NoSpacing"/>
      </w:pPr>
      <w:r>
        <w:t>All instructions are for version 19, but should work in other versions—just change “u19_1</w:t>
      </w:r>
      <w:proofErr w:type="gramStart"/>
      <w:r>
        <w:t xml:space="preserve">” </w:t>
      </w:r>
      <w:r w:rsidR="00281B9A">
        <w:t xml:space="preserve"> and</w:t>
      </w:r>
      <w:proofErr w:type="gramEnd"/>
      <w:r w:rsidR="00281B9A">
        <w:t xml:space="preserve"> “a19_1” </w:t>
      </w:r>
      <w:r>
        <w:t>to the proper</w:t>
      </w:r>
      <w:r w:rsidR="00281B9A">
        <w:t xml:space="preserve"> values.</w:t>
      </w:r>
    </w:p>
    <w:p w:rsidR="005971BC" w:rsidRDefault="005971BC" w:rsidP="00806F0E">
      <w:pPr>
        <w:pStyle w:val="NoSpacing"/>
      </w:pPr>
    </w:p>
    <w:p w:rsidR="005971BC" w:rsidRDefault="005971BC" w:rsidP="00806F0E">
      <w:pPr>
        <w:pStyle w:val="NoSpacing"/>
      </w:pPr>
      <w:r>
        <w:t>Aleph has programs that will “expand” data from one file to another. When you export bibliographic data using print-03, you may use the expand programs to add data from another file.</w:t>
      </w:r>
      <w:r w:rsidR="00CA05D5">
        <w:t xml:space="preserve"> There are brief descriptions of the expand programs in the Indexing chapter of Aleph’s System Librarian manual.</w:t>
      </w:r>
    </w:p>
    <w:p w:rsidR="005971BC" w:rsidRDefault="005971BC" w:rsidP="00806F0E">
      <w:pPr>
        <w:pStyle w:val="NoSpacing"/>
      </w:pPr>
    </w:p>
    <w:p w:rsidR="005971BC" w:rsidRDefault="005971BC" w:rsidP="00806F0E">
      <w:pPr>
        <w:pStyle w:val="NoSpacing"/>
      </w:pPr>
      <w:r>
        <w:t>The program for expanding data from the Item File to the Bibliographic data is: expand_doc_bib_z30</w:t>
      </w:r>
      <w:r w:rsidR="003E0A16">
        <w:t>. This program will add Z30 tags with item information to the bibliographic record.</w:t>
      </w:r>
    </w:p>
    <w:p w:rsidR="005971BC" w:rsidRDefault="005971BC" w:rsidP="00806F0E">
      <w:pPr>
        <w:pStyle w:val="NoSpacing"/>
      </w:pPr>
    </w:p>
    <w:p w:rsidR="00806F0E" w:rsidRDefault="00806F0E" w:rsidP="00806F0E">
      <w:pPr>
        <w:pStyle w:val="NoSpacing"/>
      </w:pPr>
      <w:r>
        <w:t>To specify the item data that you wish to export, you will have to edit the table expand_doc_bib_z30 in your local bibliographic library:  /</w:t>
      </w:r>
      <w:proofErr w:type="spellStart"/>
      <w:r>
        <w:t>exlibris</w:t>
      </w:r>
      <w:proofErr w:type="spellEnd"/>
      <w:r>
        <w:t>/aleph/u19_1/xxx01/tab</w:t>
      </w:r>
    </w:p>
    <w:p w:rsidR="00806F0E" w:rsidRDefault="00806F0E" w:rsidP="00806F0E">
      <w:pPr>
        <w:pStyle w:val="NoSpacing"/>
      </w:pPr>
    </w:p>
    <w:p w:rsidR="00806F0E" w:rsidRDefault="00806F0E" w:rsidP="00806F0E">
      <w:pPr>
        <w:pStyle w:val="NoSpacing"/>
      </w:pPr>
      <w:r>
        <w:t>Copy the default table from /</w:t>
      </w:r>
      <w:proofErr w:type="spellStart"/>
      <w:r>
        <w:t>exlibris</w:t>
      </w:r>
      <w:proofErr w:type="spellEnd"/>
      <w:r>
        <w:t>/aleph/a19_1/usm01/tab to the above library:</w:t>
      </w:r>
    </w:p>
    <w:p w:rsidR="00806F0E" w:rsidRDefault="00806F0E" w:rsidP="00806F0E">
      <w:pPr>
        <w:pStyle w:val="NoSpacing"/>
      </w:pPr>
      <w:r>
        <w:t>It should look something like this</w:t>
      </w:r>
      <w:r w:rsidR="003E0A16">
        <w:t xml:space="preserve"> (without the header)</w:t>
      </w:r>
      <w:r>
        <w:t>:</w:t>
      </w:r>
    </w:p>
    <w:p w:rsidR="003E0A16" w:rsidRDefault="003E0A16" w:rsidP="00806F0E">
      <w:pPr>
        <w:pStyle w:val="NoSpacing"/>
      </w:pPr>
    </w:p>
    <w:p w:rsidR="003E0A16" w:rsidRDefault="003E0A16" w:rsidP="00806F0E">
      <w:pPr>
        <w:pStyle w:val="NoSpacing"/>
      </w:pPr>
      <w:r>
        <w:t xml:space="preserve">                                                                              Subfield   Empty   Translation</w:t>
      </w:r>
    </w:p>
    <w:p w:rsidR="00806F0E" w:rsidRDefault="003E0A16" w:rsidP="00806F0E">
      <w:pPr>
        <w:pStyle w:val="NoSpacing"/>
      </w:pPr>
      <w:r>
        <w:t xml:space="preserve">                                      Field                                  tag          value     flag</w:t>
      </w:r>
    </w:p>
    <w:p w:rsidR="00806F0E" w:rsidRPr="00806F0E" w:rsidRDefault="00806F0E" w:rsidP="00806F0E">
      <w:r>
        <w:rPr>
          <w:rFonts w:ascii="Courier New" w:hAnsi="Courier New" w:cs="Courier New"/>
          <w:sz w:val="18"/>
          <w:szCs w:val="18"/>
        </w:rPr>
        <w:t xml:space="preserve">1                  2                  3     4      5 </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active-library                      l space      N</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active-library                      L space      Y</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z30-material                        m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z30-sub-library                     1 space      N</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z30-sub-library                     A space      Y</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z30-collection                      2 space      N</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z30-collection                      B space      Y</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z30-call-no                         3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z30-call-no-2                       9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z30-inventory-number                6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z30-barcode                         5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z30-note-internal                   4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z30-note-opac                       7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z30-open-date                       8 zero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z30-chronological-i                 </w:t>
      </w:r>
      <w:proofErr w:type="gramStart"/>
      <w:r>
        <w:rPr>
          <w:rFonts w:ascii="Courier New" w:hAnsi="Courier New" w:cs="Courier New"/>
          <w:sz w:val="18"/>
          <w:szCs w:val="18"/>
        </w:rPr>
        <w:t>a space</w:t>
      </w:r>
      <w:proofErr w:type="gramEnd"/>
      <w:r>
        <w:rPr>
          <w:rFonts w:ascii="Courier New" w:hAnsi="Courier New" w:cs="Courier New"/>
          <w:sz w:val="18"/>
          <w:szCs w:val="18"/>
        </w:rPr>
        <w:t xml:space="preserv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z30-enumeration-a                   b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z30-enumeration-b                   c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z30-enumeration-c                   d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z30-pages                           e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z30-item-status                     f space      N</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z30-item-status                     F space      Y</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z30-item-process-status             p space      N</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z30-item-process-status             P space      Y</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z30-order-number                    g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z30-description                     h space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Y z30-issue-date                      </w:t>
      </w:r>
      <w:proofErr w:type="spellStart"/>
      <w:r>
        <w:rPr>
          <w:rFonts w:ascii="Courier New" w:hAnsi="Courier New" w:cs="Courier New"/>
          <w:sz w:val="18"/>
          <w:szCs w:val="18"/>
        </w:rPr>
        <w:t>i</w:t>
      </w:r>
      <w:proofErr w:type="spellEnd"/>
      <w:r>
        <w:rPr>
          <w:rFonts w:ascii="Courier New" w:hAnsi="Courier New" w:cs="Courier New"/>
          <w:sz w:val="18"/>
          <w:szCs w:val="18"/>
        </w:rPr>
        <w:t xml:space="preserve"> zero       X</w:t>
      </w:r>
    </w:p>
    <w:p w:rsidR="00806F0E" w:rsidRDefault="00806F0E" w:rsidP="00806F0E">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Y z30-expected-arrival-date           j zero       X</w:t>
      </w:r>
    </w:p>
    <w:p w:rsidR="00806F0E" w:rsidRDefault="00806F0E" w:rsidP="00806F0E">
      <w:pPr>
        <w:pStyle w:val="NoSpacing"/>
        <w:rPr>
          <w:rFonts w:ascii="Courier New" w:hAnsi="Courier New" w:cs="Courier New"/>
          <w:sz w:val="18"/>
          <w:szCs w:val="18"/>
        </w:rPr>
      </w:pPr>
      <w:r>
        <w:rPr>
          <w:rFonts w:ascii="Courier New" w:hAnsi="Courier New" w:cs="Courier New"/>
          <w:sz w:val="18"/>
          <w:szCs w:val="18"/>
        </w:rPr>
        <w:t>Y z30-arrival-date                    k zero       X</w:t>
      </w:r>
    </w:p>
    <w:p w:rsidR="00806F0E" w:rsidRDefault="00806F0E" w:rsidP="00806F0E">
      <w:pPr>
        <w:pStyle w:val="NoSpacing"/>
        <w:rPr>
          <w:rFonts w:ascii="Courier New" w:hAnsi="Courier New" w:cs="Courier New"/>
          <w:sz w:val="18"/>
          <w:szCs w:val="18"/>
        </w:rPr>
      </w:pPr>
    </w:p>
    <w:p w:rsidR="003E0A16" w:rsidRDefault="003E0A16" w:rsidP="00806F0E">
      <w:pPr>
        <w:pStyle w:val="NoSpacing"/>
        <w:rPr>
          <w:rFonts w:ascii="Courier New" w:hAnsi="Courier New" w:cs="Courier New"/>
          <w:sz w:val="18"/>
          <w:szCs w:val="18"/>
        </w:rPr>
      </w:pPr>
    </w:p>
    <w:p w:rsidR="00C71833" w:rsidRDefault="00C71833" w:rsidP="00806F0E">
      <w:pPr>
        <w:pStyle w:val="NoSpacing"/>
      </w:pPr>
    </w:p>
    <w:p w:rsidR="00C71833" w:rsidRDefault="00C71833" w:rsidP="00806F0E">
      <w:pPr>
        <w:pStyle w:val="NoSpacing"/>
      </w:pPr>
    </w:p>
    <w:p w:rsidR="00806F0E" w:rsidRDefault="003E0A16" w:rsidP="00806F0E">
      <w:pPr>
        <w:pStyle w:val="NoSpacing"/>
      </w:pPr>
      <w:r>
        <w:lastRenderedPageBreak/>
        <w:t xml:space="preserve">Even if these are the exact fields you wish to export, you will need to modify the table. The Z30 tag created by the program also contains the call number subfields from the holdings record tag 852 (subfields h and </w:t>
      </w:r>
      <w:proofErr w:type="spellStart"/>
      <w:r>
        <w:t>i</w:t>
      </w:r>
      <w:proofErr w:type="spellEnd"/>
      <w:r>
        <w:t>) and the z30-description subfield and z30-issue-date use the same subfield tags.</w:t>
      </w:r>
      <w:r w:rsidR="00C71833">
        <w:t xml:space="preserve"> You may wish to delete some fields. For example, you see two lines for z30_sub_library: one with tag 1 and the other with tag A. Tag 1 will hold the code and tag A will have the description. I chose to just export the codes. It is a good idea to test out </w:t>
      </w:r>
      <w:r w:rsidR="009168FA">
        <w:t xml:space="preserve">the results </w:t>
      </w:r>
      <w:r w:rsidR="00C71833">
        <w:t xml:space="preserve">by running an export and viewing the results in a tool such as </w:t>
      </w:r>
      <w:r w:rsidR="009168FA">
        <w:t>Marc Edit to make sure you have not duplicated any tags and have all the data you need.</w:t>
      </w:r>
    </w:p>
    <w:p w:rsidR="00C71833" w:rsidRDefault="00C71833" w:rsidP="00806F0E">
      <w:pPr>
        <w:pStyle w:val="NoSpacing"/>
      </w:pPr>
    </w:p>
    <w:p w:rsidR="003E0A16" w:rsidRDefault="003E0A16" w:rsidP="00806F0E">
      <w:pPr>
        <w:pStyle w:val="NoSpacing"/>
      </w:pPr>
    </w:p>
    <w:p w:rsidR="003E0A16" w:rsidRDefault="00281B9A" w:rsidP="00806F0E">
      <w:pPr>
        <w:pStyle w:val="NoSpacing"/>
      </w:pPr>
      <w:r>
        <w:t xml:space="preserve">Now you will need to add a section to the </w:t>
      </w:r>
      <w:proofErr w:type="spellStart"/>
      <w:r>
        <w:t>tab_expand</w:t>
      </w:r>
      <w:proofErr w:type="spellEnd"/>
      <w:r>
        <w:t xml:space="preserve"> table for use by the print-03 export program.</w:t>
      </w:r>
    </w:p>
    <w:p w:rsidR="00281B9A" w:rsidRDefault="00281B9A" w:rsidP="00806F0E">
      <w:pPr>
        <w:pStyle w:val="NoSpacing"/>
      </w:pPr>
    </w:p>
    <w:p w:rsidR="00281B9A" w:rsidRDefault="00281B9A" w:rsidP="00806F0E">
      <w:pPr>
        <w:pStyle w:val="NoSpacing"/>
      </w:pPr>
      <w:r>
        <w:t>This table is in /</w:t>
      </w:r>
      <w:proofErr w:type="spellStart"/>
      <w:r>
        <w:t>exlibris</w:t>
      </w:r>
      <w:proofErr w:type="spellEnd"/>
      <w:r>
        <w:t>/aleph/u19_1/xxx01/tab</w:t>
      </w:r>
    </w:p>
    <w:p w:rsidR="00281B9A" w:rsidRDefault="00281B9A" w:rsidP="00806F0E">
      <w:pPr>
        <w:pStyle w:val="NoSpacing"/>
      </w:pPr>
    </w:p>
    <w:p w:rsidR="00281B9A" w:rsidRDefault="00281B9A" w:rsidP="00806F0E">
      <w:pPr>
        <w:pStyle w:val="NoSpacing"/>
      </w:pPr>
      <w:r>
        <w:t>Add a section “print-03” with the expand program.</w:t>
      </w:r>
    </w:p>
    <w:p w:rsidR="00281B9A" w:rsidRDefault="00281B9A" w:rsidP="00806F0E">
      <w:pPr>
        <w:pStyle w:val="NoSpacing"/>
        <w:rPr>
          <w:rFonts w:ascii="Courier New" w:hAnsi="Courier New" w:cs="Courier New"/>
          <w:sz w:val="18"/>
          <w:szCs w:val="18"/>
        </w:rPr>
      </w:pPr>
      <w:r>
        <w:rPr>
          <w:rFonts w:ascii="Courier New" w:hAnsi="Courier New" w:cs="Courier New"/>
          <w:sz w:val="18"/>
          <w:szCs w:val="18"/>
        </w:rPr>
        <w:t xml:space="preserve">PRINT-03   expand_doc_bib_z30  </w:t>
      </w:r>
    </w:p>
    <w:p w:rsidR="00281B9A" w:rsidRDefault="00281B9A" w:rsidP="00806F0E">
      <w:pPr>
        <w:pStyle w:val="NoSpacing"/>
        <w:rPr>
          <w:rFonts w:ascii="Courier New" w:hAnsi="Courier New" w:cs="Courier New"/>
          <w:sz w:val="18"/>
          <w:szCs w:val="18"/>
        </w:rPr>
      </w:pPr>
    </w:p>
    <w:p w:rsidR="00281B9A" w:rsidRDefault="007413EF" w:rsidP="00806F0E">
      <w:pPr>
        <w:pStyle w:val="NoSpacing"/>
        <w:rPr>
          <w:rFonts w:cs="Courier New"/>
        </w:rPr>
      </w:pPr>
      <w:r w:rsidRPr="007413EF">
        <w:rPr>
          <w:rFonts w:cs="Courier New"/>
        </w:rPr>
        <w:t xml:space="preserve">“PRINT-03” will </w:t>
      </w:r>
      <w:r>
        <w:rPr>
          <w:rFonts w:cs="Courier New"/>
        </w:rPr>
        <w:t>now appear in the drop-down box for Expand Routine on the PRINT-03 submission form:</w:t>
      </w:r>
    </w:p>
    <w:p w:rsidR="007413EF" w:rsidRDefault="007413EF" w:rsidP="00806F0E">
      <w:pPr>
        <w:pStyle w:val="NoSpacing"/>
        <w:rPr>
          <w:rFonts w:cs="Courier New"/>
        </w:rPr>
      </w:pPr>
    </w:p>
    <w:p w:rsidR="007413EF" w:rsidRDefault="007413EF" w:rsidP="00806F0E">
      <w:pPr>
        <w:pStyle w:val="NoSpacing"/>
        <w:rPr>
          <w:rFonts w:cs="Courier New"/>
        </w:rPr>
      </w:pPr>
      <w:r>
        <w:rPr>
          <w:rFonts w:cs="Courier New"/>
          <w:noProof/>
        </w:rPr>
        <w:drawing>
          <wp:inline distT="0" distB="0" distL="0" distR="0">
            <wp:extent cx="4311548" cy="4626038"/>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l="23363" t="11846" r="24309" b="18000"/>
                    <a:stretch>
                      <a:fillRect/>
                    </a:stretch>
                  </pic:blipFill>
                  <pic:spPr bwMode="auto">
                    <a:xfrm>
                      <a:off x="0" y="0"/>
                      <a:ext cx="4311548" cy="4626038"/>
                    </a:xfrm>
                    <a:prstGeom prst="rect">
                      <a:avLst/>
                    </a:prstGeom>
                    <a:noFill/>
                    <a:ln w="9525">
                      <a:noFill/>
                      <a:miter lim="800000"/>
                      <a:headEnd/>
                      <a:tailEnd/>
                    </a:ln>
                  </pic:spPr>
                </pic:pic>
              </a:graphicData>
            </a:graphic>
          </wp:inline>
        </w:drawing>
      </w:r>
    </w:p>
    <w:p w:rsidR="007413EF" w:rsidRDefault="007413EF" w:rsidP="00806F0E">
      <w:pPr>
        <w:pStyle w:val="NoSpacing"/>
        <w:rPr>
          <w:rFonts w:cs="Courier New"/>
        </w:rPr>
      </w:pPr>
    </w:p>
    <w:p w:rsidR="007413EF" w:rsidRDefault="007413EF" w:rsidP="007413EF">
      <w:pPr>
        <w:rPr>
          <w:rFonts w:cs="Courier New"/>
        </w:rPr>
      </w:pPr>
      <w:r>
        <w:rPr>
          <w:rFonts w:cs="Courier New"/>
        </w:rPr>
        <w:br w:type="page"/>
      </w:r>
    </w:p>
    <w:p w:rsidR="007413EF" w:rsidRDefault="007413EF" w:rsidP="007413EF">
      <w:pPr>
        <w:rPr>
          <w:rFonts w:cs="Courier New"/>
        </w:rPr>
      </w:pPr>
      <w:r>
        <w:rPr>
          <w:rFonts w:cs="Courier New"/>
        </w:rPr>
        <w:lastRenderedPageBreak/>
        <w:t>You will now be able to include item data in your export, but OCLC cannot handle the nonnumeric “Z30” tags. There is a way to fix this in Aleph.</w:t>
      </w:r>
    </w:p>
    <w:p w:rsidR="00A507CF" w:rsidRDefault="00A507CF" w:rsidP="007413EF">
      <w:pPr>
        <w:rPr>
          <w:rFonts w:cs="Courier New"/>
        </w:rPr>
      </w:pPr>
      <w:r>
        <w:rPr>
          <w:rFonts w:cs="Courier New"/>
        </w:rPr>
        <w:t xml:space="preserve">You will need to create a </w:t>
      </w:r>
      <w:r w:rsidR="00CA05D5">
        <w:rPr>
          <w:rFonts w:cs="Courier New"/>
        </w:rPr>
        <w:t>script</w:t>
      </w:r>
      <w:r>
        <w:rPr>
          <w:rFonts w:cs="Courier New"/>
        </w:rPr>
        <w:t xml:space="preserve"> z30_930.fix in /</w:t>
      </w:r>
      <w:proofErr w:type="spellStart"/>
      <w:r>
        <w:rPr>
          <w:rFonts w:cs="Courier New"/>
        </w:rPr>
        <w:t>exlibris</w:t>
      </w:r>
      <w:proofErr w:type="spellEnd"/>
      <w:r>
        <w:rPr>
          <w:rFonts w:cs="Courier New"/>
        </w:rPr>
        <w:t xml:space="preserve">/aleph/u19_1/xxx01/tab/import that will </w:t>
      </w:r>
      <w:r w:rsidR="00CA05D5">
        <w:rPr>
          <w:rFonts w:cs="Courier New"/>
        </w:rPr>
        <w:t>change the Z30 tags to 930 tags. Copy the script “</w:t>
      </w:r>
      <w:proofErr w:type="spellStart"/>
      <w:r w:rsidR="00CA05D5">
        <w:rPr>
          <w:rFonts w:cs="Courier New"/>
        </w:rPr>
        <w:t>generic_fix</w:t>
      </w:r>
      <w:proofErr w:type="spellEnd"/>
      <w:r w:rsidR="00CA05D5">
        <w:rPr>
          <w:rFonts w:cs="Courier New"/>
        </w:rPr>
        <w:t>” and change it to look like this:</w:t>
      </w:r>
    </w:p>
    <w:p w:rsidR="00A507CF" w:rsidRDefault="00A507CF" w:rsidP="00A507CF">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   2   </w:t>
      </w:r>
      <w:proofErr w:type="gramStart"/>
      <w:r>
        <w:rPr>
          <w:rFonts w:ascii="Courier New" w:hAnsi="Courier New" w:cs="Courier New"/>
          <w:sz w:val="18"/>
          <w:szCs w:val="18"/>
        </w:rPr>
        <w:t>3  4</w:t>
      </w:r>
      <w:proofErr w:type="gramEnd"/>
      <w:r>
        <w:rPr>
          <w:rFonts w:ascii="Courier New" w:hAnsi="Courier New" w:cs="Courier New"/>
          <w:sz w:val="18"/>
          <w:szCs w:val="18"/>
        </w:rPr>
        <w:t xml:space="preserve">  5   6    7                 8                           9</w:t>
      </w:r>
    </w:p>
    <w:p w:rsidR="00A507CF" w:rsidRDefault="00A507CF" w:rsidP="00A507CF">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w:t>
      </w:r>
    </w:p>
    <w:p w:rsidR="00A507CF" w:rsidRDefault="00A507CF" w:rsidP="00A507CF">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1 Z30##                    CHANGE-FIELD                   930</w:t>
      </w:r>
    </w:p>
    <w:p w:rsidR="00A507CF" w:rsidRDefault="00A507CF" w:rsidP="00A507CF">
      <w:pPr>
        <w:rPr>
          <w:rFonts w:cs="Courier New"/>
        </w:rPr>
      </w:pPr>
    </w:p>
    <w:p w:rsidR="00A507CF" w:rsidRDefault="00A507CF" w:rsidP="00A507CF">
      <w:pPr>
        <w:rPr>
          <w:rFonts w:cs="Courier New"/>
        </w:rPr>
      </w:pPr>
      <w:r>
        <w:rPr>
          <w:rFonts w:cs="Courier New"/>
        </w:rPr>
        <w:t>Now add a line to the PRINT-03 section of tab-expand</w:t>
      </w:r>
      <w:r w:rsidR="00D26824">
        <w:rPr>
          <w:rFonts w:cs="Courier New"/>
        </w:rPr>
        <w:t xml:space="preserve"> immediately after expand_doc_bib_z30 to run your</w:t>
      </w:r>
      <w:r w:rsidR="00CA05D5">
        <w:rPr>
          <w:rFonts w:cs="Courier New"/>
        </w:rPr>
        <w:t xml:space="preserve"> processing script</w:t>
      </w:r>
      <w:r w:rsidR="00D26824">
        <w:rPr>
          <w:rFonts w:cs="Courier New"/>
        </w:rPr>
        <w:t xml:space="preserve"> using fix program fix_doc_do_file_08.</w:t>
      </w:r>
    </w:p>
    <w:p w:rsidR="00D26824" w:rsidRDefault="00D26824" w:rsidP="00D26824">
      <w:pPr>
        <w:tabs>
          <w:tab w:val="left" w:pos="735"/>
          <w:tab w:val="left" w:pos="1470"/>
          <w:tab w:val="left" w:pos="2205"/>
          <w:tab w:val="left" w:pos="2940"/>
          <w:tab w:val="left" w:pos="3675"/>
          <w:tab w:val="left" w:pos="4410"/>
          <w:tab w:val="left" w:pos="5145"/>
          <w:tab w:val="left" w:pos="5880"/>
          <w:tab w:val="left" w:pos="6615"/>
          <w:tab w:val="left" w:pos="7350"/>
          <w:tab w:val="left" w:pos="8085"/>
          <w:tab w:val="left" w:pos="8820"/>
          <w:tab w:val="left" w:pos="9555"/>
          <w:tab w:val="left" w:pos="10290"/>
          <w:tab w:val="left" w:pos="11025"/>
          <w:tab w:val="left" w:pos="11760"/>
          <w:tab w:val="left" w:pos="12495"/>
          <w:tab w:val="left" w:pos="13230"/>
          <w:tab w:val="left" w:pos="13965"/>
          <w:tab w:val="left" w:pos="14700"/>
          <w:tab w:val="left" w:pos="15435"/>
          <w:tab w:val="left" w:pos="16170"/>
          <w:tab w:val="left" w:pos="16905"/>
          <w:tab w:val="left" w:pos="17640"/>
          <w:tab w:val="left" w:pos="18375"/>
          <w:tab w:val="left" w:pos="19110"/>
          <w:tab w:val="left" w:pos="19845"/>
          <w:tab w:val="left" w:pos="20580"/>
          <w:tab w:val="left" w:pos="21315"/>
          <w:tab w:val="left" w:pos="22050"/>
          <w:tab w:val="left" w:pos="22785"/>
          <w:tab w:val="left" w:pos="23520"/>
        </w:tabs>
        <w:autoSpaceDE w:val="0"/>
        <w:autoSpaceDN w:val="0"/>
        <w:adjustRightInd w:val="0"/>
        <w:spacing w:after="0" w:line="240" w:lineRule="auto"/>
        <w:rPr>
          <w:rFonts w:ascii="Courier New" w:hAnsi="Courier New" w:cs="Courier New"/>
          <w:sz w:val="18"/>
          <w:szCs w:val="18"/>
        </w:rPr>
      </w:pPr>
      <w:r>
        <w:rPr>
          <w:rFonts w:ascii="Courier New" w:hAnsi="Courier New" w:cs="Courier New"/>
          <w:sz w:val="18"/>
          <w:szCs w:val="18"/>
        </w:rPr>
        <w:t xml:space="preserve">PRINT-03   expand_doc_bib_z30                    </w:t>
      </w:r>
    </w:p>
    <w:p w:rsidR="00D26824" w:rsidRDefault="00D26824" w:rsidP="00D26824">
      <w:pPr>
        <w:rPr>
          <w:rFonts w:ascii="Courier New" w:hAnsi="Courier New" w:cs="Courier New"/>
          <w:sz w:val="18"/>
          <w:szCs w:val="18"/>
        </w:rPr>
      </w:pPr>
      <w:r>
        <w:rPr>
          <w:rFonts w:ascii="Courier New" w:hAnsi="Courier New" w:cs="Courier New"/>
          <w:sz w:val="18"/>
          <w:szCs w:val="18"/>
        </w:rPr>
        <w:t>PRINT-03   fix_doc_do_file_08             z30_930.fix</w:t>
      </w:r>
    </w:p>
    <w:p w:rsidR="00E8113E" w:rsidRDefault="00E8113E" w:rsidP="00D26824">
      <w:pPr>
        <w:rPr>
          <w:rFonts w:cs="Courier New"/>
        </w:rPr>
      </w:pPr>
      <w:r>
        <w:rPr>
          <w:rFonts w:cs="Courier New"/>
        </w:rPr>
        <w:t xml:space="preserve">These are all the configuration changes you will need for export. </w:t>
      </w:r>
    </w:p>
    <w:p w:rsidR="0034017E" w:rsidRDefault="0034017E">
      <w:pPr>
        <w:rPr>
          <w:rFonts w:cs="Courier New"/>
        </w:rPr>
      </w:pPr>
      <w:r>
        <w:rPr>
          <w:rFonts w:cs="Courier New"/>
        </w:rPr>
        <w:br w:type="page"/>
      </w:r>
    </w:p>
    <w:p w:rsidR="00E8113E" w:rsidRDefault="00E8113E" w:rsidP="00D26824">
      <w:pPr>
        <w:rPr>
          <w:rFonts w:cs="Courier New"/>
        </w:rPr>
      </w:pPr>
      <w:r>
        <w:rPr>
          <w:rFonts w:cs="Courier New"/>
        </w:rPr>
        <w:lastRenderedPageBreak/>
        <w:t>Run ret-01 retrieval program to create your file of bibliographic system numbers to use as input for print-03.</w:t>
      </w:r>
    </w:p>
    <w:p w:rsidR="00E8113E" w:rsidRDefault="00E8113E" w:rsidP="00D26824">
      <w:pPr>
        <w:rPr>
          <w:rFonts w:cs="Courier New"/>
        </w:rPr>
      </w:pPr>
      <w:r>
        <w:rPr>
          <w:rFonts w:cs="Courier New"/>
        </w:rPr>
        <w:t>When you run print-03 to download machine readable records, you need to specify the following:</w:t>
      </w:r>
    </w:p>
    <w:p w:rsidR="00E8113E" w:rsidRDefault="00E8113E" w:rsidP="00E8113E">
      <w:pPr>
        <w:pStyle w:val="NoSpacing"/>
      </w:pPr>
      <w:r>
        <w:t>Input file name</w:t>
      </w:r>
    </w:p>
    <w:p w:rsidR="00E8113E" w:rsidRDefault="00E8113E" w:rsidP="00E8113E">
      <w:pPr>
        <w:pStyle w:val="NoSpacing"/>
      </w:pPr>
      <w:r>
        <w:t>Output file name</w:t>
      </w:r>
    </w:p>
    <w:p w:rsidR="00E8113E" w:rsidRDefault="00E8113E" w:rsidP="00E8113E">
      <w:pPr>
        <w:pStyle w:val="NoSpacing"/>
      </w:pPr>
      <w:r>
        <w:t>Field 1</w:t>
      </w:r>
      <w:r>
        <w:tab/>
      </w:r>
      <w:r>
        <w:tab/>
      </w:r>
      <w:r w:rsidR="0034017E">
        <w:tab/>
      </w:r>
      <w:r w:rsidR="0034017E">
        <w:tab/>
      </w:r>
      <w:r>
        <w:t>*ALL</w:t>
      </w:r>
    </w:p>
    <w:p w:rsidR="00E8113E" w:rsidRDefault="00E8113E" w:rsidP="00E8113E">
      <w:pPr>
        <w:pStyle w:val="NoSpacing"/>
      </w:pPr>
      <w:r>
        <w:t>Format</w:t>
      </w:r>
      <w:r>
        <w:tab/>
      </w:r>
      <w:r>
        <w:tab/>
      </w:r>
      <w:r w:rsidR="0034017E">
        <w:tab/>
      </w:r>
      <w:r w:rsidR="0034017E">
        <w:tab/>
      </w:r>
      <w:r>
        <w:t>MARC with alphanumeric tags</w:t>
      </w:r>
    </w:p>
    <w:p w:rsidR="00E8113E" w:rsidRDefault="00E8113E" w:rsidP="00E8113E">
      <w:pPr>
        <w:pStyle w:val="NoSpacing"/>
      </w:pPr>
      <w:r>
        <w:t>Expand routine</w:t>
      </w:r>
      <w:r>
        <w:tab/>
      </w:r>
      <w:r w:rsidR="0034017E">
        <w:tab/>
      </w:r>
      <w:r w:rsidR="0034017E">
        <w:tab/>
      </w:r>
      <w:r>
        <w:t>PRINT-03</w:t>
      </w:r>
    </w:p>
    <w:p w:rsidR="0034017E" w:rsidRDefault="0034017E" w:rsidP="00E8113E">
      <w:pPr>
        <w:pStyle w:val="NoSpacing"/>
      </w:pPr>
      <w:r>
        <w:t xml:space="preserve">Export deleted records </w:t>
      </w:r>
      <w:r>
        <w:tab/>
      </w:r>
      <w:r>
        <w:tab/>
        <w:t>No</w:t>
      </w:r>
    </w:p>
    <w:p w:rsidR="00E8113E" w:rsidRDefault="00E8113E" w:rsidP="00E8113E">
      <w:pPr>
        <w:pStyle w:val="NoSpacing"/>
      </w:pPr>
    </w:p>
    <w:p w:rsidR="00E8113E" w:rsidRDefault="00E8113E" w:rsidP="00E8113E">
      <w:pPr>
        <w:rPr>
          <w:rFonts w:cs="Courier New"/>
        </w:rPr>
      </w:pPr>
      <w:r>
        <w:rPr>
          <w:rFonts w:cs="Courier New"/>
          <w:noProof/>
        </w:rPr>
        <w:drawing>
          <wp:inline distT="0" distB="0" distL="0" distR="0">
            <wp:extent cx="3056483" cy="3284525"/>
            <wp:effectExtent l="1905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 cstate="print"/>
                    <a:srcRect l="24182" t="11547" r="24372" b="19325"/>
                    <a:stretch>
                      <a:fillRect/>
                    </a:stretch>
                  </pic:blipFill>
                  <pic:spPr bwMode="auto">
                    <a:xfrm>
                      <a:off x="0" y="0"/>
                      <a:ext cx="3056483" cy="3284525"/>
                    </a:xfrm>
                    <a:prstGeom prst="rect">
                      <a:avLst/>
                    </a:prstGeom>
                    <a:noFill/>
                    <a:ln w="9525">
                      <a:noFill/>
                      <a:miter lim="800000"/>
                      <a:headEnd/>
                      <a:tailEnd/>
                    </a:ln>
                  </pic:spPr>
                </pic:pic>
              </a:graphicData>
            </a:graphic>
          </wp:inline>
        </w:drawing>
      </w:r>
    </w:p>
    <w:p w:rsidR="0034017E" w:rsidRDefault="0034017E">
      <w:pPr>
        <w:rPr>
          <w:rFonts w:cs="Courier New"/>
        </w:rPr>
      </w:pPr>
      <w:r>
        <w:rPr>
          <w:rFonts w:cs="Courier New"/>
        </w:rPr>
        <w:br w:type="page"/>
      </w:r>
    </w:p>
    <w:p w:rsidR="0034017E" w:rsidRPr="0034017E" w:rsidRDefault="0034017E" w:rsidP="0034017E">
      <w:pPr>
        <w:rPr>
          <w:rFonts w:cs="Courier New"/>
        </w:rPr>
      </w:pPr>
      <w:r>
        <w:rPr>
          <w:rFonts w:cs="Courier New"/>
        </w:rPr>
        <w:lastRenderedPageBreak/>
        <w:t>Now you should have an output file with 930 tags for item records. I used MARC Edit to display the results.</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LDR  07031cas</w:t>
      </w:r>
      <w:proofErr w:type="gramEnd"/>
      <w:r>
        <w:rPr>
          <w:rFonts w:ascii="Arial Unicode MS" w:eastAsia="Arial Unicode MS" w:cs="Arial Unicode MS"/>
          <w:sz w:val="20"/>
          <w:szCs w:val="20"/>
        </w:rPr>
        <w:t xml:space="preserve">  22010091a 45{02}0</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001  000072690</w:t>
      </w:r>
      <w:proofErr w:type="gramEnd"/>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 xml:space="preserve">003  </w:t>
      </w:r>
      <w:proofErr w:type="spellStart"/>
      <w:r>
        <w:rPr>
          <w:rFonts w:ascii="Arial Unicode MS" w:eastAsia="Arial Unicode MS" w:cs="Arial Unicode MS"/>
          <w:sz w:val="20"/>
          <w:szCs w:val="20"/>
        </w:rPr>
        <w:t>OCoLC</w:t>
      </w:r>
      <w:proofErr w:type="spellEnd"/>
      <w:proofErr w:type="gramEnd"/>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005  20110211111420.0</w:t>
      </w:r>
      <w:proofErr w:type="gramEnd"/>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008  750720d18171918pau</w:t>
      </w:r>
      <w:proofErr w:type="gramEnd"/>
      <w:r>
        <w:rPr>
          <w:rFonts w:ascii="Arial Unicode MS" w:eastAsia="Arial Unicode MS" w:cs="Arial Unicode MS"/>
          <w:sz w:val="20"/>
          <w:szCs w:val="20"/>
        </w:rPr>
        <w:t>\x\\\\\\\\\0\\\a0eng\\</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FMT  \</w:t>
      </w:r>
      <w:proofErr w:type="gramEnd"/>
      <w:r>
        <w:rPr>
          <w:rFonts w:ascii="Arial Unicode MS" w:eastAsia="Arial Unicode MS" w:cs="Arial Unicode MS"/>
          <w:sz w:val="20"/>
          <w:szCs w:val="20"/>
        </w:rPr>
        <w:t>\SE</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010  \</w:t>
      </w:r>
      <w:proofErr w:type="gramEnd"/>
      <w:r>
        <w:rPr>
          <w:rFonts w:ascii="Arial Unicode MS" w:eastAsia="Arial Unicode MS" w:cs="Arial Unicode MS"/>
          <w:sz w:val="20"/>
          <w:szCs w:val="20"/>
        </w:rPr>
        <w:t>\$a12030018$zsn 85005222</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016  7</w:t>
      </w:r>
      <w:proofErr w:type="gramEnd"/>
      <w:r>
        <w:rPr>
          <w:rFonts w:ascii="Arial Unicode MS" w:eastAsia="Arial Unicode MS" w:cs="Arial Unicode MS"/>
          <w:sz w:val="20"/>
          <w:szCs w:val="20"/>
        </w:rPr>
        <w:t>\$a0000130$2DNLM</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016  7</w:t>
      </w:r>
      <w:proofErr w:type="gramEnd"/>
      <w:r>
        <w:rPr>
          <w:rFonts w:ascii="Arial Unicode MS" w:eastAsia="Arial Unicode MS" w:cs="Arial Unicode MS"/>
          <w:sz w:val="20"/>
          <w:szCs w:val="20"/>
        </w:rPr>
        <w:t>\$aSR0000032$2DNLM</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019  \</w:t>
      </w:r>
      <w:proofErr w:type="gramEnd"/>
      <w:r>
        <w:rPr>
          <w:rFonts w:ascii="Arial Unicode MS" w:eastAsia="Arial Unicode MS" w:cs="Arial Unicode MS"/>
          <w:sz w:val="20"/>
          <w:szCs w:val="20"/>
        </w:rPr>
        <w:t>\$a2444286</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022  0</w:t>
      </w:r>
      <w:proofErr w:type="gramEnd"/>
      <w:r>
        <w:rPr>
          <w:rFonts w:ascii="Arial Unicode MS" w:eastAsia="Arial Unicode MS" w:cs="Arial Unicode MS"/>
          <w:sz w:val="20"/>
          <w:szCs w:val="20"/>
        </w:rPr>
        <w:t>\$a0885-3479$21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035  \</w:t>
      </w:r>
      <w:proofErr w:type="gramEnd"/>
      <w:r>
        <w:rPr>
          <w:rFonts w:ascii="Arial Unicode MS" w:eastAsia="Arial Unicode MS" w:cs="Arial Unicode MS"/>
          <w:sz w:val="20"/>
          <w:szCs w:val="20"/>
        </w:rPr>
        <w:t>\$a(OCoLC)01460713</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040  \</w:t>
      </w:r>
      <w:proofErr w:type="gramEnd"/>
      <w:r>
        <w:rPr>
          <w:rFonts w:ascii="Arial Unicode MS" w:eastAsia="Arial Unicode MS" w:cs="Arial Unicode MS"/>
          <w:sz w:val="20"/>
          <w:szCs w:val="20"/>
        </w:rPr>
        <w:t>\$aDLC$cMUL$dIUL$dOCL$dNYG$dAIP$dNSD$dOCL$dNST$dDLC$dNLM$dOCLCQ$dDLC$dIBT</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042  \</w:t>
      </w:r>
      <w:proofErr w:type="gramEnd"/>
      <w:r>
        <w:rPr>
          <w:rFonts w:ascii="Arial Unicode MS" w:eastAsia="Arial Unicode MS" w:cs="Arial Unicode MS"/>
          <w:sz w:val="20"/>
          <w:szCs w:val="20"/>
        </w:rPr>
        <w:t>\$ansdp$alcd$apremarc</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049  \</w:t>
      </w:r>
      <w:proofErr w:type="gramEnd"/>
      <w:r>
        <w:rPr>
          <w:rFonts w:ascii="Arial Unicode MS" w:eastAsia="Arial Unicode MS" w:cs="Arial Unicode MS"/>
          <w:sz w:val="20"/>
          <w:szCs w:val="20"/>
        </w:rPr>
        <w:t>\$aIBTA</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050  00</w:t>
      </w:r>
      <w:proofErr w:type="gramEnd"/>
      <w:r>
        <w:rPr>
          <w:rFonts w:ascii="Arial Unicode MS" w:eastAsia="Arial Unicode MS" w:cs="Arial Unicode MS"/>
          <w:sz w:val="20"/>
          <w:szCs w:val="20"/>
        </w:rPr>
        <w:t>$aQH1$b.A19</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060  00</w:t>
      </w:r>
      <w:proofErr w:type="gramEnd"/>
      <w:r>
        <w:rPr>
          <w:rFonts w:ascii="Arial Unicode MS" w:eastAsia="Arial Unicode MS" w:cs="Arial Unicode MS"/>
          <w:sz w:val="20"/>
          <w:szCs w:val="20"/>
        </w:rPr>
        <w:t>$aW1$bAC542R</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210  0</w:t>
      </w:r>
      <w:proofErr w:type="gramEnd"/>
      <w:r>
        <w:rPr>
          <w:rFonts w:ascii="Arial Unicode MS" w:eastAsia="Arial Unicode MS" w:cs="Arial Unicode MS"/>
          <w:sz w:val="20"/>
          <w:szCs w:val="20"/>
        </w:rPr>
        <w:t>\$</w:t>
      </w:r>
      <w:proofErr w:type="spellStart"/>
      <w:r>
        <w:rPr>
          <w:rFonts w:ascii="Arial Unicode MS" w:eastAsia="Arial Unicode MS" w:cs="Arial Unicode MS"/>
          <w:sz w:val="20"/>
          <w:szCs w:val="20"/>
        </w:rPr>
        <w:t>aJ</w:t>
      </w:r>
      <w:proofErr w:type="spellEnd"/>
      <w:r>
        <w:rPr>
          <w:rFonts w:ascii="Arial Unicode MS" w:eastAsia="Arial Unicode MS" w:cs="Arial Unicode MS"/>
          <w:sz w:val="20"/>
          <w:szCs w:val="20"/>
        </w:rPr>
        <w:t xml:space="preserve">. Acad. Nat. Sci. </w:t>
      </w:r>
      <w:proofErr w:type="spellStart"/>
      <w:r>
        <w:rPr>
          <w:rFonts w:ascii="Arial Unicode MS" w:eastAsia="Arial Unicode MS" w:cs="Arial Unicode MS"/>
          <w:sz w:val="20"/>
          <w:szCs w:val="20"/>
        </w:rPr>
        <w:t>Phila</w:t>
      </w:r>
      <w:proofErr w:type="spellEnd"/>
      <w:r>
        <w:rPr>
          <w:rFonts w:ascii="Arial Unicode MS" w:eastAsia="Arial Unicode MS" w:cs="Arial Unicode MS"/>
          <w:sz w:val="20"/>
          <w:szCs w:val="20"/>
        </w:rPr>
        <w:t>.</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222  \</w:t>
      </w:r>
      <w:proofErr w:type="gramEnd"/>
      <w:r>
        <w:rPr>
          <w:rFonts w:ascii="Arial Unicode MS" w:eastAsia="Arial Unicode MS" w:cs="Arial Unicode MS"/>
          <w:sz w:val="20"/>
          <w:szCs w:val="20"/>
        </w:rPr>
        <w:t>0$aJournal of the Academy of Natural Sciences of Philadelphia</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245  00</w:t>
      </w:r>
      <w:proofErr w:type="gramEnd"/>
      <w:r>
        <w:rPr>
          <w:rFonts w:ascii="Arial Unicode MS" w:eastAsia="Arial Unicode MS" w:cs="Arial Unicode MS"/>
          <w:sz w:val="20"/>
          <w:szCs w:val="20"/>
        </w:rPr>
        <w:t>$aJournal of the Academy of Natural Sciences of Philadelphia.</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260  \</w:t>
      </w:r>
      <w:proofErr w:type="gramEnd"/>
      <w:r>
        <w:rPr>
          <w:rFonts w:ascii="Arial Unicode MS" w:eastAsia="Arial Unicode MS" w:cs="Arial Unicode MS"/>
          <w:sz w:val="20"/>
          <w:szCs w:val="20"/>
        </w:rPr>
        <w:t>\$aPhiladelphia :$</w:t>
      </w:r>
      <w:proofErr w:type="spellStart"/>
      <w:r>
        <w:rPr>
          <w:rFonts w:ascii="Arial Unicode MS" w:eastAsia="Arial Unicode MS" w:cs="Arial Unicode MS"/>
          <w:sz w:val="20"/>
          <w:szCs w:val="20"/>
        </w:rPr>
        <w:t>bAcademy</w:t>
      </w:r>
      <w:proofErr w:type="spellEnd"/>
      <w:r>
        <w:rPr>
          <w:rFonts w:ascii="Arial Unicode MS" w:eastAsia="Arial Unicode MS" w:cs="Arial Unicode MS"/>
          <w:sz w:val="20"/>
          <w:szCs w:val="20"/>
        </w:rPr>
        <w:t xml:space="preserve"> of Natural Sciences of Philadelphia,$c1817-.</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300  \</w:t>
      </w:r>
      <w:proofErr w:type="gramEnd"/>
      <w:r>
        <w:rPr>
          <w:rFonts w:ascii="Arial Unicode MS" w:eastAsia="Arial Unicode MS" w:cs="Arial Unicode MS"/>
          <w:sz w:val="20"/>
          <w:szCs w:val="20"/>
        </w:rPr>
        <w:t>\$a24 v. :$bill., maps ;$c22 cm.</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310  \</w:t>
      </w:r>
      <w:proofErr w:type="gramEnd"/>
      <w:r>
        <w:rPr>
          <w:rFonts w:ascii="Arial Unicode MS" w:eastAsia="Arial Unicode MS" w:cs="Arial Unicode MS"/>
          <w:sz w:val="20"/>
          <w:szCs w:val="20"/>
        </w:rPr>
        <w:t>\$aIrregular</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362  0</w:t>
      </w:r>
      <w:proofErr w:type="gramEnd"/>
      <w:r>
        <w:rPr>
          <w:rFonts w:ascii="Arial Unicode MS" w:eastAsia="Arial Unicode MS" w:cs="Arial Unicode MS"/>
          <w:sz w:val="20"/>
          <w:szCs w:val="20"/>
        </w:rPr>
        <w:t>\$</w:t>
      </w:r>
      <w:proofErr w:type="spellStart"/>
      <w:r>
        <w:rPr>
          <w:rFonts w:ascii="Arial Unicode MS" w:eastAsia="Arial Unicode MS" w:cs="Arial Unicode MS"/>
          <w:sz w:val="20"/>
          <w:szCs w:val="20"/>
        </w:rPr>
        <w:t>aVol</w:t>
      </w:r>
      <w:proofErr w:type="spellEnd"/>
      <w:r>
        <w:rPr>
          <w:rFonts w:ascii="Arial Unicode MS" w:eastAsia="Arial Unicode MS" w:cs="Arial Unicode MS"/>
          <w:sz w:val="20"/>
          <w:szCs w:val="20"/>
        </w:rPr>
        <w:t>. 1, pt. 1 (May 1817)-</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362  1</w:t>
      </w:r>
      <w:proofErr w:type="gramEnd"/>
      <w:r>
        <w:rPr>
          <w:rFonts w:ascii="Arial Unicode MS" w:eastAsia="Arial Unicode MS" w:cs="Arial Unicode MS"/>
          <w:sz w:val="20"/>
          <w:szCs w:val="20"/>
        </w:rPr>
        <w:t>\$</w:t>
      </w:r>
      <w:proofErr w:type="spellStart"/>
      <w:r>
        <w:rPr>
          <w:rFonts w:ascii="Arial Unicode MS" w:eastAsia="Arial Unicode MS" w:cs="Arial Unicode MS"/>
          <w:sz w:val="20"/>
          <w:szCs w:val="20"/>
        </w:rPr>
        <w:t>aCeased</w:t>
      </w:r>
      <w:proofErr w:type="spellEnd"/>
      <w:r>
        <w:rPr>
          <w:rFonts w:ascii="Arial Unicode MS" w:eastAsia="Arial Unicode MS" w:cs="Arial Unicode MS"/>
          <w:sz w:val="20"/>
          <w:szCs w:val="20"/>
        </w:rPr>
        <w:t xml:space="preserve"> with 2nd ser., v. 16 in 1918.</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530  \</w:t>
      </w:r>
      <w:proofErr w:type="gramEnd"/>
      <w:r>
        <w:rPr>
          <w:rFonts w:ascii="Arial Unicode MS" w:eastAsia="Arial Unicode MS" w:cs="Arial Unicode MS"/>
          <w:sz w:val="20"/>
          <w:szCs w:val="20"/>
        </w:rPr>
        <w:t>\$aAlso issued in electronic format.</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555  \</w:t>
      </w:r>
      <w:proofErr w:type="gramEnd"/>
      <w:r>
        <w:rPr>
          <w:rFonts w:ascii="Arial Unicode MS" w:eastAsia="Arial Unicode MS" w:cs="Arial Unicode MS"/>
          <w:sz w:val="20"/>
          <w:szCs w:val="20"/>
        </w:rPr>
        <w:t>\$aIndex to the years 1817-1910 is included in "An index to the scientific contents of the Journal and Proceedings of the Academy of Natural Sciences ... 1913."</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590  \</w:t>
      </w:r>
      <w:proofErr w:type="gramEnd"/>
      <w:r>
        <w:rPr>
          <w:rFonts w:ascii="Arial Unicode MS" w:eastAsia="Arial Unicode MS" w:cs="Arial Unicode MS"/>
          <w:sz w:val="20"/>
          <w:szCs w:val="20"/>
        </w:rPr>
        <w:t>\$aSer. 2, vols. 6-16 (1866-1918) shelved in OVERSIZE.</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590  \</w:t>
      </w:r>
      <w:proofErr w:type="gramEnd"/>
      <w:r>
        <w:rPr>
          <w:rFonts w:ascii="Arial Unicode MS" w:eastAsia="Arial Unicode MS" w:cs="Arial Unicode MS"/>
          <w:sz w:val="20"/>
          <w:szCs w:val="20"/>
        </w:rPr>
        <w:t>\$aSerials project (2011-Q1)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590  \</w:t>
      </w:r>
      <w:proofErr w:type="gramEnd"/>
      <w:r>
        <w:rPr>
          <w:rFonts w:ascii="Arial Unicode MS" w:eastAsia="Arial Unicode MS" w:cs="Arial Unicode MS"/>
          <w:sz w:val="20"/>
          <w:szCs w:val="20"/>
        </w:rPr>
        <w:t>\$aConverted serial (2008-Q1)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650  \</w:t>
      </w:r>
      <w:proofErr w:type="gramEnd"/>
      <w:r>
        <w:rPr>
          <w:rFonts w:ascii="Arial Unicode MS" w:eastAsia="Arial Unicode MS" w:cs="Arial Unicode MS"/>
          <w:sz w:val="20"/>
          <w:szCs w:val="20"/>
        </w:rPr>
        <w:t xml:space="preserve">0$aNatural </w:t>
      </w:r>
      <w:proofErr w:type="spellStart"/>
      <w:r>
        <w:rPr>
          <w:rFonts w:ascii="Arial Unicode MS" w:eastAsia="Arial Unicode MS" w:cs="Arial Unicode MS"/>
          <w:sz w:val="20"/>
          <w:szCs w:val="20"/>
        </w:rPr>
        <w:t>history$vPeriodicals</w:t>
      </w:r>
      <w:proofErr w:type="spellEnd"/>
      <w:r>
        <w:rPr>
          <w:rFonts w:ascii="Arial Unicode MS" w:eastAsia="Arial Unicode MS" w:cs="Arial Unicode MS"/>
          <w:sz w:val="20"/>
          <w:szCs w:val="20"/>
        </w:rPr>
        <w:t>.</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650  \</w:t>
      </w:r>
      <w:proofErr w:type="gramEnd"/>
      <w:r>
        <w:rPr>
          <w:rFonts w:ascii="Arial Unicode MS" w:eastAsia="Arial Unicode MS" w:cs="Arial Unicode MS"/>
          <w:sz w:val="20"/>
          <w:szCs w:val="20"/>
        </w:rPr>
        <w:t>0$aScience$vPeriodicals.</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lastRenderedPageBreak/>
        <w:t>=</w:t>
      </w:r>
      <w:proofErr w:type="gramStart"/>
      <w:r>
        <w:rPr>
          <w:rFonts w:ascii="Arial Unicode MS" w:eastAsia="Arial Unicode MS" w:cs="Arial Unicode MS"/>
          <w:sz w:val="20"/>
          <w:szCs w:val="20"/>
        </w:rPr>
        <w:t>710  2</w:t>
      </w:r>
      <w:proofErr w:type="gramEnd"/>
      <w:r>
        <w:rPr>
          <w:rFonts w:ascii="Arial Unicode MS" w:eastAsia="Arial Unicode MS" w:cs="Arial Unicode MS"/>
          <w:sz w:val="20"/>
          <w:szCs w:val="20"/>
        </w:rPr>
        <w:t>\$</w:t>
      </w:r>
      <w:proofErr w:type="spellStart"/>
      <w:r>
        <w:rPr>
          <w:rFonts w:ascii="Arial Unicode MS" w:eastAsia="Arial Unicode MS" w:cs="Arial Unicode MS"/>
          <w:sz w:val="20"/>
          <w:szCs w:val="20"/>
        </w:rPr>
        <w:t>aAcademy</w:t>
      </w:r>
      <w:proofErr w:type="spellEnd"/>
      <w:r>
        <w:rPr>
          <w:rFonts w:ascii="Arial Unicode MS" w:eastAsia="Arial Unicode MS" w:cs="Arial Unicode MS"/>
          <w:sz w:val="20"/>
          <w:szCs w:val="20"/>
        </w:rPr>
        <w:t xml:space="preserve"> of Natural Sciences of Philadelphia.</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850  \</w:t>
      </w:r>
      <w:proofErr w:type="gramEnd"/>
      <w:r>
        <w:rPr>
          <w:rFonts w:ascii="Arial Unicode MS" w:eastAsia="Arial Unicode MS" w:cs="Arial Unicode MS"/>
          <w:sz w:val="20"/>
          <w:szCs w:val="20"/>
        </w:rPr>
        <w:t>\$aDLC$aOkU$aP</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856  41</w:t>
      </w:r>
      <w:proofErr w:type="gramEnd"/>
      <w:r>
        <w:rPr>
          <w:rFonts w:ascii="Arial Unicode MS" w:eastAsia="Arial Unicode MS" w:cs="Arial Unicode MS"/>
          <w:sz w:val="20"/>
          <w:szCs w:val="20"/>
        </w:rPr>
        <w:t>$uhttp://www.ansp.org/library/digital_library/grant_imls_listings.php</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852  0</w:t>
      </w:r>
      <w:proofErr w:type="gramEnd"/>
      <w:r>
        <w:rPr>
          <w:rFonts w:ascii="Arial Unicode MS" w:eastAsia="Arial Unicode MS" w:cs="Arial Unicode MS"/>
          <w:sz w:val="20"/>
          <w:szCs w:val="20"/>
        </w:rPr>
        <w:t>\$bIBTMN$cMAIN$hQH71.13P4$iA35j</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853  20</w:t>
      </w:r>
      <w:proofErr w:type="gramEnd"/>
      <w:r>
        <w:rPr>
          <w:rFonts w:ascii="Arial Unicode MS" w:eastAsia="Arial Unicode MS" w:cs="Arial Unicode MS"/>
          <w:sz w:val="20"/>
          <w:szCs w:val="20"/>
        </w:rPr>
        <w:t>$81$av.$i(year)</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866  30</w:t>
      </w:r>
      <w:proofErr w:type="gramEnd"/>
      <w:r>
        <w:rPr>
          <w:rFonts w:ascii="Arial Unicode MS" w:eastAsia="Arial Unicode MS" w:cs="Arial Unicode MS"/>
          <w:sz w:val="20"/>
          <w:szCs w:val="20"/>
        </w:rPr>
        <w:t xml:space="preserve">$bFIELD </w:t>
      </w:r>
      <w:proofErr w:type="spellStart"/>
      <w:r>
        <w:rPr>
          <w:rFonts w:ascii="Arial Unicode MS" w:eastAsia="Arial Unicode MS" w:cs="Arial Unicode MS"/>
          <w:sz w:val="20"/>
          <w:szCs w:val="20"/>
        </w:rPr>
        <w:t>MUSEUM$cMAIN</w:t>
      </w:r>
      <w:proofErr w:type="spellEnd"/>
      <w:r>
        <w:rPr>
          <w:rFonts w:ascii="Arial Unicode MS" w:eastAsia="Arial Unicode MS" w:cs="Arial Unicode MS"/>
          <w:sz w:val="20"/>
          <w:szCs w:val="20"/>
        </w:rPr>
        <w:t xml:space="preserve"> LIB.$hQH71.13P4$iA35j$80$a1-8(1817-1842)</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852  0</w:t>
      </w:r>
      <w:proofErr w:type="gramEnd"/>
      <w:r>
        <w:rPr>
          <w:rFonts w:ascii="Arial Unicode MS" w:eastAsia="Arial Unicode MS" w:cs="Arial Unicode MS"/>
          <w:sz w:val="20"/>
          <w:szCs w:val="20"/>
        </w:rPr>
        <w:t>\$bIBTMN$cMAIN$hQH71.13P4$iA35j$kOVERSIZE</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853  20</w:t>
      </w:r>
      <w:proofErr w:type="gramEnd"/>
      <w:r>
        <w:rPr>
          <w:rFonts w:ascii="Arial Unicode MS" w:eastAsia="Arial Unicode MS" w:cs="Arial Unicode MS"/>
          <w:sz w:val="20"/>
          <w:szCs w:val="20"/>
        </w:rPr>
        <w:t>$81$a(series)$</w:t>
      </w:r>
      <w:proofErr w:type="spellStart"/>
      <w:r>
        <w:rPr>
          <w:rFonts w:ascii="Arial Unicode MS" w:eastAsia="Arial Unicode MS" w:cs="Arial Unicode MS"/>
          <w:sz w:val="20"/>
          <w:szCs w:val="20"/>
        </w:rPr>
        <w:t>bv.$cno.$i</w:t>
      </w:r>
      <w:proofErr w:type="spellEnd"/>
      <w:r>
        <w:rPr>
          <w:rFonts w:ascii="Arial Unicode MS" w:eastAsia="Arial Unicode MS" w:cs="Arial Unicode MS"/>
          <w:sz w:val="20"/>
          <w:szCs w:val="20"/>
        </w:rPr>
        <w:t>(year)</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866  30</w:t>
      </w:r>
      <w:proofErr w:type="gramEnd"/>
      <w:r>
        <w:rPr>
          <w:rFonts w:ascii="Arial Unicode MS" w:eastAsia="Arial Unicode MS" w:cs="Arial Unicode MS"/>
          <w:sz w:val="20"/>
          <w:szCs w:val="20"/>
        </w:rPr>
        <w:t xml:space="preserve">$bFIELD </w:t>
      </w:r>
      <w:proofErr w:type="spellStart"/>
      <w:r>
        <w:rPr>
          <w:rFonts w:ascii="Arial Unicode MS" w:eastAsia="Arial Unicode MS" w:cs="Arial Unicode MS"/>
          <w:sz w:val="20"/>
          <w:szCs w:val="20"/>
        </w:rPr>
        <w:t>MUSEUM$cMAIN</w:t>
      </w:r>
      <w:proofErr w:type="spellEnd"/>
      <w:r>
        <w:rPr>
          <w:rFonts w:ascii="Arial Unicode MS" w:eastAsia="Arial Unicode MS" w:cs="Arial Unicode MS"/>
          <w:sz w:val="20"/>
          <w:szCs w:val="20"/>
        </w:rPr>
        <w:t xml:space="preserve"> LIB.$hQH71.13P4$iA35j$kOVERSIZE$80$aSer. 2: 6-16(1866-1918)</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949  \</w:t>
      </w:r>
      <w:proofErr w:type="gramEnd"/>
      <w:r>
        <w:rPr>
          <w:rFonts w:ascii="Arial Unicode MS" w:eastAsia="Arial Unicode MS" w:cs="Arial Unicode MS"/>
          <w:sz w:val="20"/>
          <w:szCs w:val="20"/>
        </w:rPr>
        <w:t>\$bIBTMN$cMAIN$dISSUE$e01$hQH71.13P4$iA35j$m117804$t0$vv.1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949  \</w:t>
      </w:r>
      <w:proofErr w:type="gramEnd"/>
      <w:r>
        <w:rPr>
          <w:rFonts w:ascii="Arial Unicode MS" w:eastAsia="Arial Unicode MS" w:cs="Arial Unicode MS"/>
          <w:sz w:val="20"/>
          <w:szCs w:val="20"/>
        </w:rPr>
        <w:t>\$bIBTMN$cMAIN$dISSUE$e01$hQH71.13P4$iA35j$kOVERSIZE$m74864$t0$vSer.2, v.6</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994  \</w:t>
      </w:r>
      <w:proofErr w:type="gramEnd"/>
      <w:r>
        <w:rPr>
          <w:rFonts w:ascii="Arial Unicode MS" w:eastAsia="Arial Unicode MS" w:cs="Arial Unicode MS"/>
          <w:sz w:val="20"/>
          <w:szCs w:val="20"/>
        </w:rPr>
        <w:t>\$a02$bIBT</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OWN  \</w:t>
      </w:r>
      <w:proofErr w:type="gramEnd"/>
      <w:r>
        <w:rPr>
          <w:rFonts w:ascii="Arial Unicode MS" w:eastAsia="Arial Unicode MS" w:cs="Arial Unicode MS"/>
          <w:sz w:val="20"/>
          <w:szCs w:val="20"/>
        </w:rPr>
        <w:t>\$aPUBLIC</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CAT  \</w:t>
      </w:r>
      <w:proofErr w:type="gramEnd"/>
      <w:r>
        <w:rPr>
          <w:rFonts w:ascii="Arial Unicode MS" w:eastAsia="Arial Unicode MS" w:cs="Arial Unicode MS"/>
          <w:sz w:val="20"/>
          <w:szCs w:val="20"/>
        </w:rPr>
        <w:t>\$c20070203$lIBT01$h2059</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CAT  \</w:t>
      </w:r>
      <w:proofErr w:type="gramEnd"/>
      <w:r>
        <w:rPr>
          <w:rFonts w:ascii="Arial Unicode MS" w:eastAsia="Arial Unicode MS" w:cs="Arial Unicode MS"/>
          <w:sz w:val="20"/>
          <w:szCs w:val="20"/>
        </w:rPr>
        <w:t>\$aJWARWICK$b90$c20070831$lIBT01$h1453</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CAT  \</w:t>
      </w:r>
      <w:proofErr w:type="gramEnd"/>
      <w:r>
        <w:rPr>
          <w:rFonts w:ascii="Arial Unicode MS" w:eastAsia="Arial Unicode MS" w:cs="Arial Unicode MS"/>
          <w:sz w:val="20"/>
          <w:szCs w:val="20"/>
        </w:rPr>
        <w:t>\$aJWARWICK$b90$c20071108$lIBT01$h1402</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CAT  \</w:t>
      </w:r>
      <w:proofErr w:type="gramEnd"/>
      <w:r>
        <w:rPr>
          <w:rFonts w:ascii="Arial Unicode MS" w:eastAsia="Arial Unicode MS" w:cs="Arial Unicode MS"/>
          <w:sz w:val="20"/>
          <w:szCs w:val="20"/>
        </w:rPr>
        <w:t>\$aSHELLY$b90$c20080128$lIBT01$h1026</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CAT  \</w:t>
      </w:r>
      <w:proofErr w:type="gramEnd"/>
      <w:r>
        <w:rPr>
          <w:rFonts w:ascii="Arial Unicode MS" w:eastAsia="Arial Unicode MS" w:cs="Arial Unicode MS"/>
          <w:sz w:val="20"/>
          <w:szCs w:val="20"/>
        </w:rPr>
        <w:t>\$aCGIANNONI$b90$c20110211$lIBT01$h1114</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029  1</w:t>
      </w:r>
      <w:proofErr w:type="gramEnd"/>
      <w:r>
        <w:rPr>
          <w:rFonts w:ascii="Arial Unicode MS" w:eastAsia="Arial Unicode MS" w:cs="Arial Unicode MS"/>
          <w:sz w:val="20"/>
          <w:szCs w:val="20"/>
        </w:rPr>
        <w:t>\$aNLM$b0000130</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029  1</w:t>
      </w:r>
      <w:proofErr w:type="gramEnd"/>
      <w:r>
        <w:rPr>
          <w:rFonts w:ascii="Arial Unicode MS" w:eastAsia="Arial Unicode MS" w:cs="Arial Unicode MS"/>
          <w:sz w:val="20"/>
          <w:szCs w:val="20"/>
        </w:rPr>
        <w:t>\$aNLGGC$b861992946</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082  1</w:t>
      </w:r>
      <w:proofErr w:type="gramEnd"/>
      <w:r>
        <w:rPr>
          <w:rFonts w:ascii="Arial Unicode MS" w:eastAsia="Arial Unicode MS" w:cs="Arial Unicode MS"/>
          <w:sz w:val="20"/>
          <w:szCs w:val="20"/>
        </w:rPr>
        <w:t>\$a505$211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910  \</w:t>
      </w:r>
      <w:proofErr w:type="gramEnd"/>
      <w:r>
        <w:rPr>
          <w:rFonts w:ascii="Arial Unicode MS" w:eastAsia="Arial Unicode MS" w:cs="Arial Unicode MS"/>
          <w:sz w:val="20"/>
          <w:szCs w:val="20"/>
        </w:rPr>
        <w:t>\$arc2268</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930  -</w:t>
      </w:r>
      <w:proofErr w:type="gramEnd"/>
      <w:r>
        <w:rPr>
          <w:rFonts w:ascii="Arial Unicode MS" w:eastAsia="Arial Unicode MS" w:cs="Arial Unicode MS"/>
          <w:sz w:val="20"/>
          <w:szCs w:val="20"/>
        </w:rPr>
        <w:t>2$lIBT01$1IBTMN$2MAIN$hQH71.13P4$iA35j$kOVERSIZE$mISSUE$535711000174798$416430$820120105$N000000001$Qser.2:v.11:no.269-286(1899)$R1899$aser.2$b11$c269-286$f01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930  -</w:t>
      </w:r>
      <w:proofErr w:type="gramEnd"/>
      <w:r>
        <w:rPr>
          <w:rFonts w:ascii="Arial Unicode MS" w:eastAsia="Arial Unicode MS" w:cs="Arial Unicode MS"/>
          <w:sz w:val="20"/>
          <w:szCs w:val="20"/>
        </w:rPr>
        <w:t>2$lIBT01$1IBTMN$2MAIN$hQH71.13P4$iA35j$kOVERSIZE$mISSUE$572766-100$41869$820080128$N000000001$Qser.2:v.7(1869)$R1869$aser.2$b7$f01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930  -</w:t>
      </w:r>
      <w:proofErr w:type="gramEnd"/>
      <w:r>
        <w:rPr>
          <w:rFonts w:ascii="Arial Unicode MS" w:eastAsia="Arial Unicode MS" w:cs="Arial Unicode MS"/>
          <w:sz w:val="20"/>
          <w:szCs w:val="20"/>
        </w:rPr>
        <w:t>2$lIBT01$1IBTMN$2MAIN$hQH71.13P4$iA35j$kOVERSIZE$mISSUE$572766-110$474865$820080128$N000000001$Qser.2:v.8(1874-1881)$R1874-1881$aser.2$b8$f01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930  -</w:t>
      </w:r>
      <w:proofErr w:type="gramEnd"/>
      <w:r>
        <w:rPr>
          <w:rFonts w:ascii="Arial Unicode MS" w:eastAsia="Arial Unicode MS" w:cs="Arial Unicode MS"/>
          <w:sz w:val="20"/>
          <w:szCs w:val="20"/>
        </w:rPr>
        <w:t>2$lIBT01$1IBTMN$2MAIN$hQH71.13P4$iA35j$kOVERSIZE$mISSUE$572766-120$474866$820080128$N000000001$Qser.2:v.9(1874-1895)$R1874-1895$aser.2$b9$f01</w:t>
      </w:r>
    </w:p>
    <w:p w:rsidR="0034017E" w:rsidRDefault="0034017E" w:rsidP="0034017E">
      <w:pPr>
        <w:autoSpaceDE w:val="0"/>
        <w:autoSpaceDN w:val="0"/>
        <w:adjustRightInd w:val="0"/>
        <w:spacing w:after="0" w:line="240" w:lineRule="auto"/>
        <w:rPr>
          <w:rFonts w:ascii="Arial Unicode MS" w:eastAsia="Arial Unicode MS" w:cs="Arial Unicode MS"/>
          <w:sz w:val="20"/>
          <w:szCs w:val="20"/>
        </w:rPr>
      </w:pPr>
      <w:r>
        <w:rPr>
          <w:rFonts w:ascii="Arial Unicode MS" w:eastAsia="Arial Unicode MS" w:cs="Arial Unicode MS"/>
          <w:sz w:val="20"/>
          <w:szCs w:val="20"/>
        </w:rPr>
        <w:t>=</w:t>
      </w:r>
      <w:proofErr w:type="gramStart"/>
      <w:r>
        <w:rPr>
          <w:rFonts w:ascii="Arial Unicode MS" w:eastAsia="Arial Unicode MS" w:cs="Arial Unicode MS"/>
          <w:sz w:val="20"/>
          <w:szCs w:val="20"/>
        </w:rPr>
        <w:t>930  -</w:t>
      </w:r>
      <w:proofErr w:type="gramEnd"/>
      <w:r>
        <w:rPr>
          <w:rFonts w:ascii="Arial Unicode MS" w:eastAsia="Arial Unicode MS" w:cs="Arial Unicode MS"/>
          <w:sz w:val="20"/>
          <w:szCs w:val="20"/>
        </w:rPr>
        <w:t>2$lIBT01$1IBTMN$2MAIN$hQH71.13P4$iA35j$kOVERSIZE$mISSUE$572766-130$410996$820080128$N000000001$Qser.2:v.10:no.129-246(1894)$R1894$aser.2$b10$c129-246$f01</w:t>
      </w:r>
    </w:p>
    <w:sectPr w:rsidR="0034017E" w:rsidSect="00AA1058">
      <w:footerReference w:type="default" r:id="rId8"/>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017E" w:rsidRDefault="0034017E" w:rsidP="00281B9A">
      <w:pPr>
        <w:spacing w:after="0" w:line="240" w:lineRule="auto"/>
      </w:pPr>
      <w:r>
        <w:separator/>
      </w:r>
    </w:p>
  </w:endnote>
  <w:endnote w:type="continuationSeparator" w:id="0">
    <w:p w:rsidR="0034017E" w:rsidRDefault="0034017E" w:rsidP="00281B9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New">
    <w:panose1 w:val="02070309020205020404"/>
    <w:charset w:val="00"/>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18" w:space="0" w:color="808080" w:themeColor="background1" w:themeShade="80"/>
        <w:insideV w:val="single" w:sz="18" w:space="0" w:color="808080" w:themeColor="background1" w:themeShade="80"/>
      </w:tblBorders>
      <w:tblLook w:val="04A0"/>
    </w:tblPr>
    <w:tblGrid>
      <w:gridCol w:w="993"/>
      <w:gridCol w:w="8583"/>
    </w:tblGrid>
    <w:tr w:rsidR="0034017E">
      <w:tc>
        <w:tcPr>
          <w:tcW w:w="918" w:type="dxa"/>
        </w:tcPr>
        <w:p w:rsidR="0034017E" w:rsidRDefault="006F4F28">
          <w:pPr>
            <w:pStyle w:val="Footer"/>
            <w:jc w:val="right"/>
            <w:rPr>
              <w:b/>
              <w:color w:val="4F81BD" w:themeColor="accent1"/>
              <w:sz w:val="32"/>
              <w:szCs w:val="32"/>
            </w:rPr>
          </w:pPr>
          <w:fldSimple w:instr=" PAGE   \* MERGEFORMAT ">
            <w:r w:rsidR="000359A5" w:rsidRPr="000359A5">
              <w:rPr>
                <w:b/>
                <w:noProof/>
                <w:color w:val="4F81BD" w:themeColor="accent1"/>
                <w:sz w:val="32"/>
                <w:szCs w:val="32"/>
              </w:rPr>
              <w:t>1</w:t>
            </w:r>
          </w:fldSimple>
        </w:p>
      </w:tc>
      <w:tc>
        <w:tcPr>
          <w:tcW w:w="7938" w:type="dxa"/>
        </w:tcPr>
        <w:p w:rsidR="0034017E" w:rsidRDefault="0034017E">
          <w:pPr>
            <w:pStyle w:val="Footer"/>
          </w:pPr>
        </w:p>
      </w:tc>
    </w:tr>
  </w:tbl>
  <w:p w:rsidR="0034017E" w:rsidRDefault="0034017E">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017E" w:rsidRDefault="0034017E" w:rsidP="00281B9A">
      <w:pPr>
        <w:spacing w:after="0" w:line="240" w:lineRule="auto"/>
      </w:pPr>
      <w:r>
        <w:separator/>
      </w:r>
    </w:p>
  </w:footnote>
  <w:footnote w:type="continuationSeparator" w:id="0">
    <w:p w:rsidR="0034017E" w:rsidRDefault="0034017E" w:rsidP="00281B9A">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footnotePr>
    <w:footnote w:id="-1"/>
    <w:footnote w:id="0"/>
  </w:footnotePr>
  <w:endnotePr>
    <w:endnote w:id="-1"/>
    <w:endnote w:id="0"/>
  </w:endnotePr>
  <w:compat/>
  <w:rsids>
    <w:rsidRoot w:val="005971BC"/>
    <w:rsid w:val="000359A5"/>
    <w:rsid w:val="00190B9E"/>
    <w:rsid w:val="00263252"/>
    <w:rsid w:val="00281B9A"/>
    <w:rsid w:val="0034017E"/>
    <w:rsid w:val="00345425"/>
    <w:rsid w:val="003E0A16"/>
    <w:rsid w:val="005971BC"/>
    <w:rsid w:val="006F4F28"/>
    <w:rsid w:val="007413EF"/>
    <w:rsid w:val="00806F0E"/>
    <w:rsid w:val="009168FA"/>
    <w:rsid w:val="00A507CF"/>
    <w:rsid w:val="00AA1058"/>
    <w:rsid w:val="00C71833"/>
    <w:rsid w:val="00CA05D5"/>
    <w:rsid w:val="00D26824"/>
    <w:rsid w:val="00E8113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105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971BC"/>
    <w:pPr>
      <w:spacing w:after="0" w:line="240" w:lineRule="auto"/>
    </w:pPr>
  </w:style>
  <w:style w:type="paragraph" w:styleId="Header">
    <w:name w:val="header"/>
    <w:basedOn w:val="Normal"/>
    <w:link w:val="HeaderChar"/>
    <w:uiPriority w:val="99"/>
    <w:semiHidden/>
    <w:unhideWhenUsed/>
    <w:rsid w:val="00281B9A"/>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81B9A"/>
  </w:style>
  <w:style w:type="paragraph" w:styleId="Footer">
    <w:name w:val="footer"/>
    <w:basedOn w:val="Normal"/>
    <w:link w:val="FooterChar"/>
    <w:uiPriority w:val="99"/>
    <w:unhideWhenUsed/>
    <w:rsid w:val="00281B9A"/>
    <w:pPr>
      <w:tabs>
        <w:tab w:val="center" w:pos="4680"/>
        <w:tab w:val="right" w:pos="9360"/>
      </w:tabs>
      <w:spacing w:after="0" w:line="240" w:lineRule="auto"/>
    </w:pPr>
  </w:style>
  <w:style w:type="character" w:customStyle="1" w:styleId="FooterChar">
    <w:name w:val="Footer Char"/>
    <w:basedOn w:val="DefaultParagraphFont"/>
    <w:link w:val="Footer"/>
    <w:uiPriority w:val="99"/>
    <w:rsid w:val="00281B9A"/>
  </w:style>
  <w:style w:type="paragraph" w:styleId="BalloonText">
    <w:name w:val="Balloon Text"/>
    <w:basedOn w:val="Normal"/>
    <w:link w:val="BalloonTextChar"/>
    <w:uiPriority w:val="99"/>
    <w:semiHidden/>
    <w:unhideWhenUsed/>
    <w:rsid w:val="007413E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413EF"/>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216</TotalTime>
  <Pages>6</Pages>
  <Words>1219</Words>
  <Characters>6951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The Field Museum</Company>
  <LinksUpToDate>false</LinksUpToDate>
  <CharactersWithSpaces>8154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dduncan</dc:creator>
  <cp:lastModifiedBy>Windows User</cp:lastModifiedBy>
  <cp:revision>6</cp:revision>
  <cp:lastPrinted>2013-09-13T16:47:00Z</cp:lastPrinted>
  <dcterms:created xsi:type="dcterms:W3CDTF">2013-09-11T12:41:00Z</dcterms:created>
  <dcterms:modified xsi:type="dcterms:W3CDTF">2013-09-13T22:11:00Z</dcterms:modified>
</cp:coreProperties>
</file>